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 xml:space="preserve">Academia de </w:t>
      </w:r>
      <w:proofErr w:type="spellStart"/>
      <w:r w:rsidRPr="005B08BF">
        <w:rPr>
          <w:rFonts w:ascii="Arial" w:hAnsi="Arial" w:cs="Arial"/>
          <w:sz w:val="22"/>
          <w:szCs w:val="22"/>
        </w:rPr>
        <w:t>Studii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</w:rPr>
        <w:t>Economice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 din Bucureşti</w:t>
      </w: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>Data: 07.05.2019</w:t>
      </w:r>
    </w:p>
    <w:p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08BF" w:rsidRPr="005B08B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8BF">
        <w:rPr>
          <w:rFonts w:ascii="Arial" w:hAnsi="Arial" w:cs="Arial"/>
          <w:b/>
          <w:sz w:val="22"/>
          <w:szCs w:val="22"/>
        </w:rPr>
        <w:t>ANUNŢ</w:t>
      </w: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sz w:val="22"/>
          <w:szCs w:val="22"/>
          <w:lang w:val="fr-FR"/>
        </w:rPr>
        <w:t xml:space="preserve">Academia de Studii Economice din Bucureşti organizează concurs pentru ocuparea postului </w:t>
      </w:r>
      <w:r w:rsidRPr="005B08BF">
        <w:rPr>
          <w:rFonts w:ascii="Arial" w:eastAsia="Calibri" w:hAnsi="Arial" w:cs="Arial"/>
          <w:i/>
          <w:sz w:val="22"/>
          <w:szCs w:val="22"/>
          <w:lang w:val="fr-FR"/>
        </w:rPr>
        <w:t>Responsabil achiziţii publice</w:t>
      </w:r>
      <w:r w:rsidRPr="005B08BF">
        <w:rPr>
          <w:rFonts w:ascii="Arial" w:hAnsi="Arial" w:cs="Arial"/>
          <w:sz w:val="22"/>
          <w:szCs w:val="22"/>
          <w:lang w:val="fr-FR"/>
        </w:rPr>
        <w:t xml:space="preserve"> în cadrul proiectului „</w:t>
      </w:r>
      <w:r w:rsidRPr="005B08BF">
        <w:rPr>
          <w:rFonts w:ascii="Arial" w:hAnsi="Arial" w:cs="Arial"/>
          <w:b/>
          <w:sz w:val="22"/>
          <w:szCs w:val="22"/>
          <w:lang w:val="ro-RO"/>
        </w:rPr>
        <w:t>Creşterea capacităţii de cercetare în domeniul economic prin dezvoltarea de infrastructuri de cercetare transdisciplinară - CERTRAN</w:t>
      </w:r>
      <w:r w:rsidRPr="005B08BF">
        <w:rPr>
          <w:rFonts w:ascii="Arial" w:hAnsi="Arial" w:cs="Arial"/>
          <w:b/>
          <w:bCs/>
          <w:sz w:val="22"/>
          <w:szCs w:val="22"/>
          <w:lang w:val="fr-FR" w:eastAsia="ro-RO"/>
        </w:rPr>
        <w:t>”</w:t>
      </w:r>
      <w:r w:rsidRPr="005B08BF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5B08BF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:rsidR="005B08BF" w:rsidRPr="005B08B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5B08BF" w:rsidTr="005B08BF">
        <w:trPr>
          <w:tblHeader/>
          <w:jc w:val="center"/>
        </w:trPr>
        <w:tc>
          <w:tcPr>
            <w:tcW w:w="709" w:type="dxa"/>
          </w:tcPr>
          <w:p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  <w:p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Denumire</w:t>
            </w:r>
            <w:proofErr w:type="spellEnd"/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:rsidR="005B08BF" w:rsidRPr="005B08B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:rsidR="005B08BF" w:rsidRPr="005B08B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5B08BF" w:rsidRPr="005B08BF" w:rsidTr="005B08BF">
        <w:trPr>
          <w:jc w:val="center"/>
        </w:trPr>
        <w:tc>
          <w:tcPr>
            <w:tcW w:w="709" w:type="dxa"/>
          </w:tcPr>
          <w:p w:rsidR="005B08BF" w:rsidRPr="005B08B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5B08BF">
              <w:rPr>
                <w:rFonts w:ascii="Arial" w:eastAsia="Calibri" w:hAnsi="Arial" w:cs="Arial"/>
                <w:sz w:val="22"/>
                <w:szCs w:val="22"/>
              </w:rPr>
              <w:t>Responsabil</w:t>
            </w:r>
            <w:proofErr w:type="spellEnd"/>
            <w:r w:rsidRPr="005B08B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B08BF">
              <w:rPr>
                <w:rFonts w:ascii="Arial" w:eastAsia="Calibri" w:hAnsi="Arial" w:cs="Arial"/>
                <w:sz w:val="22"/>
                <w:szCs w:val="22"/>
              </w:rPr>
              <w:t>achiziţii</w:t>
            </w:r>
            <w:proofErr w:type="spellEnd"/>
            <w:r w:rsidRPr="005B08B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B08BF">
              <w:rPr>
                <w:rFonts w:ascii="Arial" w:eastAsia="Calibri" w:hAnsi="Arial" w:cs="Arial"/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sz w:val="22"/>
                <w:szCs w:val="22"/>
              </w:rPr>
              <w:t>01.05.2019-30.11.2019</w:t>
            </w:r>
          </w:p>
        </w:tc>
        <w:tc>
          <w:tcPr>
            <w:tcW w:w="1843" w:type="dxa"/>
            <w:shd w:val="clear" w:color="auto" w:fill="auto"/>
          </w:tcPr>
          <w:p w:rsidR="005B08BF" w:rsidRPr="005B08BF" w:rsidRDefault="005B08BF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</w:tbl>
    <w:p w:rsidR="005B08BF" w:rsidRPr="005B08B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Pentru participarea la concurs, candidaţii trebuie să îndeplinească următoarele </w:t>
      </w:r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 generale şi condiţii specifice</w:t>
      </w:r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Condiții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generale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B08BF" w:rsidRPr="005B08BF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5B08BF" w:rsidRPr="005B08BF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5B08BF" w:rsidRPr="005B08BF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Condiţii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specifice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 studii medii sau superioare</w:t>
      </w:r>
    </w:p>
    <w:p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 economie sau tehnic</w:t>
      </w:r>
    </w:p>
    <w:p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5B08BF">
        <w:rPr>
          <w:rFonts w:ascii="Arial" w:hAnsi="Arial" w:cs="Arial"/>
          <w:sz w:val="22"/>
          <w:szCs w:val="22"/>
          <w:lang w:eastAsia="ro-RO"/>
        </w:rPr>
        <w:t>: minim 1 an</w:t>
      </w:r>
    </w:p>
    <w:p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alte condiţii specifice (cunoaşterea unei limbi străine, cunoştinţe operare PC, carnet conducere, alte abilităţi şi deprinderi, etc.):</w:t>
      </w:r>
    </w:p>
    <w:p w:rsidR="005B08BF" w:rsidRPr="005B08BF" w:rsidRDefault="005B08BF" w:rsidP="005B08BF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Cunoștințe de operare pe calculator (necesitate și nivel): nivel avansat.</w:t>
      </w:r>
    </w:p>
    <w:p w:rsidR="005B08BF" w:rsidRPr="005B08BF" w:rsidRDefault="005B08BF" w:rsidP="005B08BF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Abilități, calități și aptitudini necesare: abilitati de </w:t>
      </w:r>
      <w:r w:rsidRPr="005B08BF">
        <w:rPr>
          <w:rFonts w:ascii="Arial" w:hAnsi="Arial" w:cs="Arial"/>
          <w:sz w:val="22"/>
          <w:szCs w:val="22"/>
        </w:rPr>
        <w:t xml:space="preserve">formulare a metodologiilor de cercetare, de utilizare a instrumentelor de cercetare, de analiză, interpretare a rezultatelor obtinute în urma </w:t>
      </w:r>
      <w:r w:rsidRPr="005B08BF">
        <w:rPr>
          <w:rFonts w:ascii="Arial" w:hAnsi="Arial" w:cs="Arial"/>
          <w:sz w:val="22"/>
          <w:szCs w:val="22"/>
        </w:rPr>
        <w:lastRenderedPageBreak/>
        <w:t xml:space="preserve">cercetărilor; </w:t>
      </w:r>
      <w:r w:rsidRPr="005B08BF">
        <w:rPr>
          <w:rFonts w:ascii="Arial" w:hAnsi="Arial" w:cs="Arial"/>
          <w:sz w:val="22"/>
          <w:szCs w:val="22"/>
          <w:lang w:eastAsia="ro-RO"/>
        </w:rPr>
        <w:t>cunoștințe de folosire a tehnicii de calcul, cunoștințe de implementare și utilizare sisteme software;</w:t>
      </w:r>
      <w:r w:rsidRPr="005B08BF">
        <w:rPr>
          <w:rFonts w:ascii="Arial" w:hAnsi="Arial" w:cs="Arial"/>
          <w:sz w:val="22"/>
          <w:szCs w:val="22"/>
        </w:rPr>
        <w:t xml:space="preserve"> abilitati de monitorizare și raportare a activităților întreprinse.</w:t>
      </w:r>
    </w:p>
    <w:p w:rsidR="005B08BF" w:rsidRPr="005B08BF" w:rsidRDefault="005B08BF" w:rsidP="005B08BF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</w:rPr>
        <w:t xml:space="preserve">Competențe și abilități sociale: </w:t>
      </w:r>
      <w:r w:rsidRPr="005B08BF">
        <w:rPr>
          <w:rFonts w:ascii="Arial" w:hAnsi="Arial" w:cs="Arial"/>
          <w:sz w:val="22"/>
          <w:szCs w:val="22"/>
          <w:lang w:eastAsia="ro-RO"/>
        </w:rPr>
        <w:t>spirit de echipă, capacitate de comunicare interpersonală, rezistență la stres</w:t>
      </w:r>
      <w:r w:rsidRPr="005B08BF">
        <w:rPr>
          <w:rFonts w:ascii="Arial" w:hAnsi="Arial" w:cs="Arial"/>
          <w:sz w:val="22"/>
          <w:szCs w:val="22"/>
        </w:rPr>
        <w:t>.</w:t>
      </w:r>
    </w:p>
    <w:p w:rsidR="005B08BF" w:rsidRPr="005B08BF" w:rsidRDefault="005B08BF" w:rsidP="005B08BF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eastAsia="Calibri" w:hAnsi="Arial" w:cs="Arial"/>
          <w:sz w:val="22"/>
          <w:szCs w:val="22"/>
        </w:rPr>
        <w:t>Condiții specifice: experienţă în domeniul achiziţiilor publice</w:t>
      </w:r>
      <w:r>
        <w:rPr>
          <w:rFonts w:ascii="Arial" w:eastAsia="Calibri" w:hAnsi="Arial" w:cs="Arial"/>
          <w:sz w:val="22"/>
          <w:szCs w:val="22"/>
        </w:rPr>
        <w:t>.</w:t>
      </w:r>
    </w:p>
    <w:p w:rsidR="005B08BF" w:rsidRP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:rsidR="005B08BF" w:rsidRPr="005B08BF" w:rsidRDefault="005B08BF" w:rsidP="005B08BF">
      <w:pPr>
        <w:pStyle w:val="ListParagraph"/>
        <w:numPr>
          <w:ilvl w:val="0"/>
          <w:numId w:val="10"/>
        </w:numPr>
        <w:tabs>
          <w:tab w:val="left" w:pos="540"/>
          <w:tab w:val="num" w:pos="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>Participă la realizarea activităţilor de cercetare specifice proiectului.</w:t>
      </w:r>
    </w:p>
    <w:p w:rsidR="005B08BF" w:rsidRPr="005B08BF" w:rsidRDefault="005B08BF" w:rsidP="005B08BF">
      <w:pPr>
        <w:pStyle w:val="ListParagraph"/>
        <w:numPr>
          <w:ilvl w:val="0"/>
          <w:numId w:val="10"/>
        </w:numPr>
        <w:tabs>
          <w:tab w:val="left" w:pos="540"/>
          <w:tab w:val="num" w:pos="6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>Participă la întâlnirile de lucru pentru implementarea proiectului.</w:t>
      </w:r>
    </w:p>
    <w:p w:rsidR="005B08BF" w:rsidRPr="005B08BF" w:rsidRDefault="005B08BF" w:rsidP="005B08BF">
      <w:pPr>
        <w:pStyle w:val="ListParagraph"/>
        <w:numPr>
          <w:ilvl w:val="0"/>
          <w:numId w:val="10"/>
        </w:numPr>
        <w:tabs>
          <w:tab w:val="left" w:pos="540"/>
          <w:tab w:val="num" w:pos="6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>Colaborează, după caz, cu responsabilul de proiect la întocmirea rapoartelor de activitate.</w:t>
      </w:r>
    </w:p>
    <w:p w:rsidR="005B08BF" w:rsidRPr="005B08BF" w:rsidRDefault="005B08BF" w:rsidP="005B08BF">
      <w:pPr>
        <w:pStyle w:val="ListParagraph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>Contribuie la derularea proiectului conform condiţiilor contractuale.</w:t>
      </w:r>
    </w:p>
    <w:p w:rsidR="005B08BF" w:rsidRPr="005B08BF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5B08BF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r w:rsidRPr="005B08BF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 va consta în: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:rsidR="005B08BF" w:rsidRP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Evaluarea dosarelor de selecție</w:t>
      </w:r>
    </w:p>
    <w:p w:rsidR="005B08BF" w:rsidRP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b/>
          <w:sz w:val="22"/>
          <w:szCs w:val="22"/>
        </w:rPr>
        <w:t>Interviu</w:t>
      </w:r>
      <w:r w:rsidRPr="005B08BF">
        <w:rPr>
          <w:rFonts w:ascii="Arial" w:hAnsi="Arial" w:cs="Arial"/>
          <w:sz w:val="22"/>
          <w:szCs w:val="22"/>
        </w:rPr>
        <w:t>: interviu structurat</w:t>
      </w:r>
    </w:p>
    <w:p w:rsidR="005B08BF" w:rsidRPr="005B08BF" w:rsidRDefault="005B08BF" w:rsidP="005B08BF">
      <w:pPr>
        <w:pStyle w:val="ListParagraph"/>
        <w:numPr>
          <w:ilvl w:val="0"/>
          <w:numId w:val="2"/>
        </w:numPr>
        <w:tabs>
          <w:tab w:val="left" w:pos="851"/>
          <w:tab w:val="left" w:pos="1701"/>
        </w:tabs>
        <w:spacing w:after="120" w:line="276" w:lineRule="auto"/>
        <w:ind w:left="810" w:hanging="3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i/>
          <w:sz w:val="22"/>
          <w:szCs w:val="22"/>
          <w:lang w:eastAsia="ro-RO"/>
        </w:rPr>
        <w:t>Data şi ora desfăşurării</w:t>
      </w:r>
      <w:r w:rsidRPr="005B08BF">
        <w:rPr>
          <w:rFonts w:ascii="Arial" w:hAnsi="Arial" w:cs="Arial"/>
          <w:sz w:val="22"/>
          <w:szCs w:val="22"/>
          <w:lang w:eastAsia="ro-RO"/>
        </w:rPr>
        <w:t>: se vor comunica concomitent cu afişarea rezultatelor la evaluarea dosarelor de selecție.</w:t>
      </w:r>
    </w:p>
    <w:p w:rsidR="005B08BF" w:rsidRPr="005B08BF" w:rsidRDefault="005B08BF" w:rsidP="005B08BF">
      <w:pPr>
        <w:pStyle w:val="ListParagraph"/>
        <w:numPr>
          <w:ilvl w:val="0"/>
          <w:numId w:val="2"/>
        </w:numPr>
        <w:tabs>
          <w:tab w:val="left" w:pos="851"/>
        </w:tabs>
        <w:spacing w:after="120" w:line="276" w:lineRule="auto"/>
        <w:ind w:left="810" w:hanging="384"/>
        <w:contextualSpacing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i/>
          <w:sz w:val="22"/>
          <w:szCs w:val="22"/>
          <w:lang w:eastAsia="ro-RO"/>
        </w:rPr>
        <w:t>Locul desfăşurării</w:t>
      </w:r>
      <w:r w:rsidRPr="005B08BF">
        <w:rPr>
          <w:rFonts w:ascii="Arial" w:hAnsi="Arial" w:cs="Arial"/>
          <w:sz w:val="22"/>
          <w:szCs w:val="22"/>
          <w:lang w:eastAsia="ro-RO"/>
        </w:rPr>
        <w:t>: se va comunica concomitent cu afişarea rezultatelor la evaluarea dosarelor de selecție.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sz w:val="22"/>
          <w:szCs w:val="22"/>
          <w:lang w:val="fr-FR"/>
        </w:rPr>
        <w:t>Probele sunt eliminatorii, punctajul minim obţinut la fiecare probă fiind de 50 de puncte.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B08BF">
        <w:rPr>
          <w:rFonts w:ascii="Arial" w:hAnsi="Arial" w:cs="Arial"/>
          <w:b/>
          <w:sz w:val="22"/>
          <w:szCs w:val="22"/>
        </w:rPr>
        <w:t>C.</w:t>
      </w:r>
      <w:r w:rsidRPr="005B08BF">
        <w:rPr>
          <w:rFonts w:ascii="Arial" w:hAnsi="Arial" w:cs="Arial"/>
          <w:b/>
          <w:sz w:val="22"/>
          <w:szCs w:val="22"/>
          <w:u w:val="single"/>
        </w:rPr>
        <w:t>Tematica</w:t>
      </w:r>
      <w:proofErr w:type="spellEnd"/>
      <w:r w:rsidRPr="005B08BF">
        <w:rPr>
          <w:rFonts w:ascii="Arial" w:hAnsi="Arial" w:cs="Arial"/>
          <w:b/>
          <w:sz w:val="22"/>
          <w:szCs w:val="22"/>
          <w:u w:val="single"/>
        </w:rPr>
        <w:t xml:space="preserve"> şi </w:t>
      </w:r>
      <w:proofErr w:type="spellStart"/>
      <w:r w:rsidRPr="005B08BF">
        <w:rPr>
          <w:rFonts w:ascii="Arial" w:hAnsi="Arial" w:cs="Arial"/>
          <w:b/>
          <w:sz w:val="22"/>
          <w:szCs w:val="22"/>
          <w:u w:val="single"/>
        </w:rPr>
        <w:t>bibliografia</w:t>
      </w:r>
      <w:proofErr w:type="spellEnd"/>
    </w:p>
    <w:p w:rsidR="005B08BF" w:rsidRPr="005B08B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5B08BF" w:rsidRPr="005B08BF" w:rsidRDefault="005B08B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Administrarea procesului de cercetare</w:t>
      </w:r>
    </w:p>
    <w:p w:rsidR="005B08BF" w:rsidRPr="005B08BF" w:rsidRDefault="005B08B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Achiziţiile publice derulate în cadrul proiectelor de cercetare</w:t>
      </w:r>
    </w:p>
    <w:p w:rsidR="005B08BF" w:rsidRPr="005B08BF" w:rsidRDefault="005B08B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Logistica proiectelor de cercetare</w:t>
      </w:r>
    </w:p>
    <w:p w:rsidR="005B08BF" w:rsidRPr="005B08B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5B08B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</w:rPr>
        <w:t>Bibliografia:</w:t>
      </w:r>
    </w:p>
    <w:p w:rsidR="005B08BF" w:rsidRPr="005B08BF" w:rsidRDefault="005B08BF" w:rsidP="005B08B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Carta Academiei de Studii Economice din Bucureşti</w:t>
      </w:r>
    </w:p>
    <w:p w:rsidR="005B08BF" w:rsidRPr="005B08BF" w:rsidRDefault="005B08BF" w:rsidP="005B08B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Legislaţia specifică domeniului aferent responsabilităţilor vizate de funcţia pentru care se depune dosarul de candidatură</w:t>
      </w:r>
    </w:p>
    <w:p w:rsidR="005B08BF" w:rsidRPr="005B08BF" w:rsidRDefault="005B08BF" w:rsidP="005B08BF">
      <w:pPr>
        <w:rPr>
          <w:rFonts w:ascii="Arial" w:hAnsi="Arial" w:cs="Arial"/>
          <w:bCs/>
          <w:sz w:val="22"/>
          <w:szCs w:val="22"/>
          <w:lang w:val="it-IT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b/>
          <w:sz w:val="22"/>
          <w:szCs w:val="22"/>
          <w:lang w:val="fr-FR"/>
        </w:rPr>
        <w:t>D.</w:t>
      </w:r>
      <w:r w:rsidRPr="005B08BF">
        <w:rPr>
          <w:rFonts w:ascii="Arial" w:hAnsi="Arial" w:cs="Arial"/>
          <w:sz w:val="22"/>
          <w:szCs w:val="22"/>
          <w:u w:val="single"/>
          <w:lang w:val="fr-FR"/>
        </w:rPr>
        <w:t>Componenţa dosarului de concurs</w:t>
      </w:r>
      <w:r w:rsidRPr="005B08BF">
        <w:rPr>
          <w:rFonts w:ascii="Arial" w:hAnsi="Arial" w:cs="Arial"/>
          <w:sz w:val="22"/>
          <w:szCs w:val="22"/>
          <w:lang w:val="fr-FR"/>
        </w:rPr>
        <w:t>: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B08BF">
        <w:rPr>
          <w:rFonts w:ascii="Arial" w:hAnsi="Arial" w:cs="Arial"/>
          <w:bCs/>
          <w:sz w:val="22"/>
          <w:szCs w:val="22"/>
        </w:rPr>
        <w:t>Opis.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5B08BF">
        <w:rPr>
          <w:rFonts w:ascii="Arial" w:hAnsi="Arial" w:cs="Arial"/>
          <w:sz w:val="22"/>
          <w:szCs w:val="22"/>
        </w:rPr>
        <w:t>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5B08BF">
        <w:rPr>
          <w:rFonts w:ascii="Arial" w:hAnsi="Arial" w:cs="Arial"/>
          <w:color w:val="000000"/>
          <w:sz w:val="22"/>
          <w:szCs w:val="22"/>
        </w:rPr>
        <w:lastRenderedPageBreak/>
        <w:t>Copia certificat de căsătorie sau dovada schimbării numelui, în cazul în care candidatul şi-a schimbat numele, ( dovada schimbării numelui).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</w:rPr>
        <w:t>Lista de lucrări publicate în reviste indexate Web of Science (WoS) sau în alte Baze de Date Internaționale (BDI).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5B08BF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5B08BF">
        <w:rPr>
          <w:rFonts w:ascii="Arial" w:hAnsi="Arial" w:cs="Arial"/>
          <w:sz w:val="22"/>
          <w:szCs w:val="22"/>
        </w:rPr>
        <w:t>– semnat şi datat pe fiecare pagină</w:t>
      </w:r>
      <w:r w:rsidRPr="005B08BF">
        <w:rPr>
          <w:rFonts w:ascii="Arial" w:hAnsi="Arial" w:cs="Arial"/>
          <w:sz w:val="22"/>
          <w:szCs w:val="22"/>
          <w:lang w:eastAsia="ro-RO"/>
        </w:rPr>
        <w:t>.</w:t>
      </w:r>
    </w:p>
    <w:p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:rsidR="005B08BF" w:rsidRPr="005B08BF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B08BF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5B08BF">
        <w:rPr>
          <w:rFonts w:ascii="Arial" w:hAnsi="Arial" w:cs="Arial"/>
          <w:sz w:val="22"/>
          <w:szCs w:val="22"/>
          <w:u w:val="single"/>
          <w:lang w:val="fr-FR"/>
        </w:rPr>
        <w:t>Date de contact:</w:t>
      </w: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sz w:val="22"/>
          <w:szCs w:val="22"/>
          <w:lang w:val="fr-FR"/>
        </w:rPr>
        <w:t xml:space="preserve">Dosarele de concurs se vor depune până la data de </w:t>
      </w:r>
      <w:r w:rsidRPr="005B08BF">
        <w:rPr>
          <w:rFonts w:ascii="Arial" w:hAnsi="Arial" w:cs="Arial"/>
          <w:sz w:val="22"/>
          <w:szCs w:val="22"/>
          <w:lang w:val="fr-FR" w:eastAsia="ro-RO"/>
        </w:rPr>
        <w:t>10 / 05 / 2019</w:t>
      </w:r>
      <w:r w:rsidRPr="005B08BF">
        <w:rPr>
          <w:rFonts w:ascii="Arial" w:hAnsi="Arial" w:cs="Arial"/>
          <w:sz w:val="22"/>
          <w:szCs w:val="22"/>
          <w:lang w:val="fr-FR"/>
        </w:rPr>
        <w:t>, ora 13:00, la Registratura ASE.</w:t>
      </w:r>
    </w:p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sz w:val="22"/>
          <w:szCs w:val="22"/>
          <w:lang w:val="fr-FR"/>
        </w:rPr>
        <w:t xml:space="preserve">Persoana de contact: prof.univ.dr. Răzvan Bologa - telefon: +40-21-3191900 / int. 445 e-mail: </w:t>
      </w:r>
      <w:hyperlink r:id="rId7" w:history="1">
        <w:r w:rsidRPr="005B08BF">
          <w:rPr>
            <w:rStyle w:val="Hyperlink"/>
            <w:rFonts w:ascii="Arial" w:hAnsi="Arial" w:cs="Arial"/>
            <w:sz w:val="22"/>
            <w:szCs w:val="22"/>
            <w:lang w:val="fr-FR"/>
          </w:rPr>
          <w:t>razvanbologa@ase.ro</w:t>
        </w:r>
      </w:hyperlink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b/>
          <w:sz w:val="22"/>
          <w:szCs w:val="22"/>
        </w:rPr>
        <w:t>F.</w:t>
      </w:r>
      <w:r w:rsidRPr="005B08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u w:val="single"/>
        </w:rPr>
        <w:t>Calendarul</w:t>
      </w:r>
      <w:proofErr w:type="spellEnd"/>
      <w:r w:rsidRPr="005B08B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u w:val="single"/>
        </w:rPr>
        <w:t>concursului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46"/>
        <w:gridCol w:w="3468"/>
      </w:tblGrid>
      <w:tr w:rsidR="000C2E27" w:rsidRPr="005B08BF" w:rsidTr="005B08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5B08BF" w:rsidRPr="005B08BF" w:rsidRDefault="005B08BF" w:rsidP="005B08B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0C2E27" w:rsidRPr="005B08BF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hAnsi="Arial" w:cs="Arial"/>
                <w:sz w:val="22"/>
                <w:szCs w:val="22"/>
              </w:rPr>
              <w:t xml:space="preserve">07.05.2019   </w:t>
            </w:r>
          </w:p>
        </w:tc>
      </w:tr>
      <w:tr w:rsidR="000C2E27" w:rsidRPr="005B08BF" w:rsidTr="005B08BF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proofErr w:type="spellStart"/>
            <w:r w:rsidRPr="005B08BF">
              <w:rPr>
                <w:rFonts w:ascii="Arial" w:hAnsi="Arial" w:cs="Arial"/>
                <w:sz w:val="22"/>
                <w:szCs w:val="22"/>
              </w:rPr>
              <w:t>Până</w:t>
            </w:r>
            <w:proofErr w:type="spellEnd"/>
            <w:r w:rsidRPr="005B08BF">
              <w:rPr>
                <w:rFonts w:ascii="Arial" w:hAnsi="Arial" w:cs="Arial"/>
                <w:sz w:val="22"/>
                <w:szCs w:val="22"/>
              </w:rPr>
              <w:t xml:space="preserve"> la 1</w:t>
            </w:r>
            <w:r w:rsidR="00721972">
              <w:rPr>
                <w:rFonts w:ascii="Arial" w:hAnsi="Arial" w:cs="Arial"/>
                <w:sz w:val="22"/>
                <w:szCs w:val="22"/>
              </w:rPr>
              <w:t>4</w:t>
            </w:r>
            <w:r w:rsidR="00C17084">
              <w:rPr>
                <w:rFonts w:ascii="Arial" w:hAnsi="Arial" w:cs="Arial"/>
                <w:sz w:val="22"/>
                <w:szCs w:val="22"/>
              </w:rPr>
              <w:t>.</w:t>
            </w:r>
            <w:r w:rsidRPr="005B08BF">
              <w:rPr>
                <w:rFonts w:ascii="Arial" w:hAnsi="Arial" w:cs="Arial"/>
                <w:sz w:val="22"/>
                <w:szCs w:val="22"/>
              </w:rPr>
              <w:t xml:space="preserve">05.2019  </w:t>
            </w:r>
          </w:p>
        </w:tc>
      </w:tr>
      <w:tr w:rsidR="000C2E27" w:rsidRPr="005B08BF" w:rsidTr="005B08BF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hAnsi="Arial" w:cs="Arial"/>
                <w:sz w:val="22"/>
                <w:szCs w:val="22"/>
              </w:rPr>
              <w:t>1</w:t>
            </w:r>
            <w:r w:rsidR="00721972">
              <w:rPr>
                <w:rFonts w:ascii="Arial" w:hAnsi="Arial" w:cs="Arial"/>
                <w:sz w:val="22"/>
                <w:szCs w:val="22"/>
              </w:rPr>
              <w:t>5</w:t>
            </w:r>
            <w:r w:rsidR="00C17084">
              <w:rPr>
                <w:rFonts w:ascii="Arial" w:hAnsi="Arial" w:cs="Arial"/>
                <w:sz w:val="22"/>
                <w:szCs w:val="22"/>
              </w:rPr>
              <w:t>.</w:t>
            </w:r>
            <w:r w:rsidRPr="005B08BF">
              <w:rPr>
                <w:rFonts w:ascii="Arial" w:hAnsi="Arial" w:cs="Arial"/>
                <w:sz w:val="22"/>
                <w:szCs w:val="22"/>
              </w:rPr>
              <w:t xml:space="preserve">05.2019  </w:t>
            </w:r>
          </w:p>
        </w:tc>
      </w:tr>
      <w:tr w:rsidR="000C2E27" w:rsidRPr="005B08BF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hAnsi="Arial" w:cs="Arial"/>
                <w:sz w:val="22"/>
                <w:szCs w:val="22"/>
              </w:rPr>
              <w:t>1</w:t>
            </w:r>
            <w:r w:rsidR="00721972">
              <w:rPr>
                <w:rFonts w:ascii="Arial" w:hAnsi="Arial" w:cs="Arial"/>
                <w:sz w:val="22"/>
                <w:szCs w:val="22"/>
              </w:rPr>
              <w:t>5</w:t>
            </w:r>
            <w:r w:rsidRPr="005B08BF">
              <w:rPr>
                <w:rFonts w:ascii="Arial" w:hAnsi="Arial" w:cs="Arial"/>
                <w:sz w:val="22"/>
                <w:szCs w:val="22"/>
              </w:rPr>
              <w:t xml:space="preserve">.05.2019  </w:t>
            </w:r>
          </w:p>
        </w:tc>
      </w:tr>
      <w:tr w:rsidR="000C2E27" w:rsidRPr="005B08BF" w:rsidTr="005B08BF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hAnsi="Arial" w:cs="Arial"/>
                <w:sz w:val="22"/>
                <w:szCs w:val="22"/>
              </w:rPr>
              <w:t>1</w:t>
            </w:r>
            <w:r w:rsidR="00EC511F">
              <w:rPr>
                <w:rFonts w:ascii="Arial" w:hAnsi="Arial" w:cs="Arial"/>
                <w:sz w:val="22"/>
                <w:szCs w:val="22"/>
              </w:rPr>
              <w:t>5</w:t>
            </w:r>
            <w:r w:rsidR="00C17084">
              <w:rPr>
                <w:rFonts w:ascii="Arial" w:hAnsi="Arial" w:cs="Arial"/>
                <w:sz w:val="22"/>
                <w:szCs w:val="22"/>
              </w:rPr>
              <w:t>.</w:t>
            </w:r>
            <w:r w:rsidRPr="005B08BF">
              <w:rPr>
                <w:rFonts w:ascii="Arial" w:hAnsi="Arial" w:cs="Arial"/>
                <w:sz w:val="22"/>
                <w:szCs w:val="22"/>
              </w:rPr>
              <w:t xml:space="preserve">05.2019  </w:t>
            </w:r>
          </w:p>
        </w:tc>
      </w:tr>
      <w:tr w:rsidR="000C2E27" w:rsidRPr="005B08BF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hAnsi="Arial" w:cs="Arial"/>
                <w:sz w:val="22"/>
                <w:szCs w:val="22"/>
              </w:rPr>
              <w:t>1</w:t>
            </w:r>
            <w:r w:rsidR="00EC511F">
              <w:rPr>
                <w:rFonts w:ascii="Arial" w:hAnsi="Arial" w:cs="Arial"/>
                <w:sz w:val="22"/>
                <w:szCs w:val="22"/>
              </w:rPr>
              <w:t>6</w:t>
            </w:r>
            <w:r w:rsidRPr="005B08BF">
              <w:rPr>
                <w:rFonts w:ascii="Arial" w:hAnsi="Arial" w:cs="Arial"/>
                <w:sz w:val="22"/>
                <w:szCs w:val="22"/>
              </w:rPr>
              <w:t xml:space="preserve">.05.2019  </w:t>
            </w:r>
          </w:p>
        </w:tc>
      </w:tr>
      <w:tr w:rsidR="000C2E27" w:rsidRPr="005B08BF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hAnsi="Arial" w:cs="Arial"/>
                <w:sz w:val="22"/>
                <w:szCs w:val="22"/>
              </w:rPr>
              <w:t>1</w:t>
            </w:r>
            <w:r w:rsidR="00EC511F">
              <w:rPr>
                <w:rFonts w:ascii="Arial" w:hAnsi="Arial" w:cs="Arial"/>
                <w:sz w:val="22"/>
                <w:szCs w:val="22"/>
              </w:rPr>
              <w:t>6</w:t>
            </w:r>
            <w:r w:rsidRPr="005B08BF">
              <w:rPr>
                <w:rFonts w:ascii="Arial" w:hAnsi="Arial" w:cs="Arial"/>
                <w:sz w:val="22"/>
                <w:szCs w:val="22"/>
              </w:rPr>
              <w:t xml:space="preserve">.05.2019  </w:t>
            </w:r>
          </w:p>
        </w:tc>
      </w:tr>
      <w:tr w:rsidR="000C2E27" w:rsidRPr="005B08BF" w:rsidTr="005B08BF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hAnsi="Arial" w:cs="Arial"/>
                <w:sz w:val="22"/>
                <w:szCs w:val="22"/>
              </w:rPr>
              <w:t>1</w:t>
            </w:r>
            <w:r w:rsidR="00EC511F">
              <w:rPr>
                <w:rFonts w:ascii="Arial" w:hAnsi="Arial" w:cs="Arial"/>
                <w:sz w:val="22"/>
                <w:szCs w:val="22"/>
              </w:rPr>
              <w:t>6.</w:t>
            </w:r>
            <w:r w:rsidRPr="005B08BF">
              <w:rPr>
                <w:rFonts w:ascii="Arial" w:hAnsi="Arial" w:cs="Arial"/>
                <w:sz w:val="22"/>
                <w:szCs w:val="22"/>
              </w:rPr>
              <w:t xml:space="preserve">05.2019  </w:t>
            </w:r>
          </w:p>
        </w:tc>
      </w:tr>
      <w:tr w:rsidR="000C2E27" w:rsidRPr="005B08BF" w:rsidTr="005B08BF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hAnsi="Arial" w:cs="Arial"/>
                <w:sz w:val="22"/>
                <w:szCs w:val="22"/>
              </w:rPr>
              <w:t>1</w:t>
            </w:r>
            <w:r w:rsidR="005C4FC2">
              <w:rPr>
                <w:rFonts w:ascii="Arial" w:hAnsi="Arial" w:cs="Arial"/>
                <w:sz w:val="22"/>
                <w:szCs w:val="22"/>
              </w:rPr>
              <w:t>7</w:t>
            </w:r>
            <w:r w:rsidRPr="005B08BF">
              <w:rPr>
                <w:rFonts w:ascii="Arial" w:hAnsi="Arial" w:cs="Arial"/>
                <w:sz w:val="22"/>
                <w:szCs w:val="22"/>
              </w:rPr>
              <w:t xml:space="preserve">.05.2019    </w:t>
            </w:r>
          </w:p>
        </w:tc>
      </w:tr>
      <w:tr w:rsidR="000C2E27" w:rsidRPr="005B08BF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hAnsi="Arial" w:cs="Arial"/>
                <w:sz w:val="22"/>
                <w:szCs w:val="22"/>
              </w:rPr>
              <w:t>1</w:t>
            </w:r>
            <w:r w:rsidR="0090125F">
              <w:rPr>
                <w:rFonts w:ascii="Arial" w:hAnsi="Arial" w:cs="Arial"/>
                <w:sz w:val="22"/>
                <w:szCs w:val="22"/>
              </w:rPr>
              <w:t>7</w:t>
            </w:r>
            <w:r w:rsidRPr="005B08BF">
              <w:rPr>
                <w:rFonts w:ascii="Arial" w:hAnsi="Arial" w:cs="Arial"/>
                <w:sz w:val="22"/>
                <w:szCs w:val="22"/>
              </w:rPr>
              <w:t xml:space="preserve">.05.2019    </w:t>
            </w:r>
          </w:p>
        </w:tc>
      </w:tr>
      <w:tr w:rsidR="000C2E27" w:rsidRPr="005B08BF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hAnsi="Arial" w:cs="Arial"/>
                <w:sz w:val="22"/>
                <w:szCs w:val="22"/>
              </w:rPr>
              <w:t>1</w:t>
            </w:r>
            <w:r w:rsidR="0090125F">
              <w:rPr>
                <w:rFonts w:ascii="Arial" w:hAnsi="Arial" w:cs="Arial"/>
                <w:sz w:val="22"/>
                <w:szCs w:val="22"/>
              </w:rPr>
              <w:t>7.</w:t>
            </w:r>
            <w:r w:rsidRPr="005B08BF">
              <w:rPr>
                <w:rFonts w:ascii="Arial" w:hAnsi="Arial" w:cs="Arial"/>
                <w:sz w:val="22"/>
                <w:szCs w:val="22"/>
              </w:rPr>
              <w:t xml:space="preserve">05.2019    </w:t>
            </w:r>
          </w:p>
        </w:tc>
      </w:tr>
      <w:tr w:rsidR="000C2E27" w:rsidRPr="005B08BF" w:rsidTr="005B08BF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B08BF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:rsidR="005B08BF" w:rsidRPr="005B08BF" w:rsidRDefault="005B08BF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5B08BF">
              <w:rPr>
                <w:rFonts w:ascii="Arial" w:hAnsi="Arial" w:cs="Arial"/>
                <w:sz w:val="22"/>
                <w:szCs w:val="22"/>
              </w:rPr>
              <w:t xml:space="preserve">După </w:t>
            </w:r>
            <w:proofErr w:type="spellStart"/>
            <w:r w:rsidRPr="005B08BF"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5B08BF">
              <w:rPr>
                <w:rFonts w:ascii="Arial" w:hAnsi="Arial" w:cs="Arial"/>
                <w:sz w:val="22"/>
                <w:szCs w:val="22"/>
              </w:rPr>
              <w:t xml:space="preserve"> în BCA a rezultatelor </w:t>
            </w:r>
            <w:proofErr w:type="spellStart"/>
            <w:r w:rsidRPr="005B08BF"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:rsid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>Data: 07.05.2019</w:t>
      </w:r>
    </w:p>
    <w:p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5B08BF">
        <w:rPr>
          <w:rFonts w:ascii="Arial" w:hAnsi="Arial" w:cs="Arial"/>
          <w:sz w:val="22"/>
          <w:szCs w:val="22"/>
        </w:rPr>
        <w:t>Responsabil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B08BF">
        <w:rPr>
          <w:rFonts w:ascii="Arial" w:hAnsi="Arial" w:cs="Arial"/>
          <w:sz w:val="22"/>
          <w:szCs w:val="22"/>
        </w:rPr>
        <w:t>proiect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 – P1,</w:t>
      </w:r>
    </w:p>
    <w:p w:rsidR="005B08BF" w:rsidRPr="005B08BF" w:rsidRDefault="005B08BF" w:rsidP="005B08BF">
      <w:pPr>
        <w:rPr>
          <w:rFonts w:ascii="Arial" w:hAnsi="Arial" w:cs="Arial"/>
          <w:sz w:val="22"/>
          <w:szCs w:val="22"/>
        </w:rPr>
      </w:pPr>
      <w:proofErr w:type="spellStart"/>
      <w:r w:rsidRPr="005B08BF">
        <w:rPr>
          <w:rFonts w:ascii="Arial" w:hAnsi="Arial" w:cs="Arial"/>
          <w:sz w:val="22"/>
          <w:szCs w:val="22"/>
        </w:rPr>
        <w:t>Prof.univ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. dr. </w:t>
      </w:r>
      <w:proofErr w:type="spellStart"/>
      <w:r w:rsidRPr="005B08BF">
        <w:rPr>
          <w:rFonts w:ascii="Arial" w:hAnsi="Arial" w:cs="Arial"/>
          <w:sz w:val="22"/>
          <w:szCs w:val="22"/>
        </w:rPr>
        <w:t>Răzvan</w:t>
      </w:r>
      <w:proofErr w:type="spellEnd"/>
      <w:r w:rsidRPr="005B08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</w:rPr>
        <w:t>Bologa</w:t>
      </w:r>
      <w:proofErr w:type="spellEnd"/>
    </w:p>
    <w:p w:rsidR="0062443A" w:rsidRPr="005B08BF" w:rsidRDefault="0062443A" w:rsidP="000E3DC3">
      <w:pPr>
        <w:pStyle w:val="Heading1"/>
        <w:rPr>
          <w:rFonts w:ascii="Arial" w:hAnsi="Arial" w:cs="Arial"/>
          <w:sz w:val="22"/>
          <w:szCs w:val="22"/>
        </w:rPr>
      </w:pPr>
    </w:p>
    <w:p w:rsidR="00E71FFB" w:rsidRPr="005B08BF" w:rsidRDefault="00E71FFB" w:rsidP="0062443A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71FFB" w:rsidRPr="005B08BF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977" w:rsidRDefault="00980977">
      <w:r>
        <w:separator/>
      </w:r>
    </w:p>
  </w:endnote>
  <w:endnote w:type="continuationSeparator" w:id="0">
    <w:p w:rsidR="00980977" w:rsidRDefault="0098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Pr="005B08BF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977" w:rsidRDefault="00980977">
      <w:r>
        <w:separator/>
      </w:r>
    </w:p>
  </w:footnote>
  <w:footnote w:type="continuationSeparator" w:id="0">
    <w:p w:rsidR="00980977" w:rsidRDefault="0098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52F4B"/>
    <w:rsid w:val="000C2E27"/>
    <w:rsid w:val="000E3DC3"/>
    <w:rsid w:val="000F69D1"/>
    <w:rsid w:val="0014326D"/>
    <w:rsid w:val="00194DB3"/>
    <w:rsid w:val="001C0B5F"/>
    <w:rsid w:val="0022001B"/>
    <w:rsid w:val="002375E0"/>
    <w:rsid w:val="00263835"/>
    <w:rsid w:val="00300820"/>
    <w:rsid w:val="003147A3"/>
    <w:rsid w:val="00335B6D"/>
    <w:rsid w:val="003B3ED4"/>
    <w:rsid w:val="003F62A3"/>
    <w:rsid w:val="00434904"/>
    <w:rsid w:val="00442624"/>
    <w:rsid w:val="00470DE5"/>
    <w:rsid w:val="004B5B5E"/>
    <w:rsid w:val="004D4957"/>
    <w:rsid w:val="00520F7F"/>
    <w:rsid w:val="0053321B"/>
    <w:rsid w:val="00595366"/>
    <w:rsid w:val="005B08BF"/>
    <w:rsid w:val="005C4FC2"/>
    <w:rsid w:val="0062443A"/>
    <w:rsid w:val="00635F93"/>
    <w:rsid w:val="00661030"/>
    <w:rsid w:val="006669D8"/>
    <w:rsid w:val="006672B3"/>
    <w:rsid w:val="006D195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21220"/>
    <w:rsid w:val="00842A03"/>
    <w:rsid w:val="00873B64"/>
    <w:rsid w:val="00880DCF"/>
    <w:rsid w:val="008B6C05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C1F9E"/>
    <w:rsid w:val="00A15CBE"/>
    <w:rsid w:val="00A66372"/>
    <w:rsid w:val="00A97592"/>
    <w:rsid w:val="00AA3183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D42650"/>
    <w:rsid w:val="00D45C62"/>
    <w:rsid w:val="00E71FFB"/>
    <w:rsid w:val="00EB42BF"/>
    <w:rsid w:val="00EC0889"/>
    <w:rsid w:val="00EC511F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D24EFC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razvanbologa@ase.ro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6012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40724282461</cp:lastModifiedBy>
  <cp:revision>2</cp:revision>
  <cp:lastPrinted>2017-05-16T12:04:00Z</cp:lastPrinted>
  <dcterms:created xsi:type="dcterms:W3CDTF">2019-05-07T13:37:00Z</dcterms:created>
  <dcterms:modified xsi:type="dcterms:W3CDTF">2019-05-07T13:37:00Z</dcterms:modified>
</cp:coreProperties>
</file>